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2D47A" w14:textId="77777777" w:rsidR="002D2AF9" w:rsidRDefault="002D2AF9">
      <w:pPr>
        <w:pStyle w:val="Nzev"/>
        <w:spacing w:line="170" w:lineRule="exact"/>
        <w:jc w:val="center"/>
        <w:rPr>
          <w:sz w:val="44"/>
        </w:rPr>
      </w:pPr>
    </w:p>
    <w:p w14:paraId="19D2D47B" w14:textId="77777777" w:rsidR="002D2AF9" w:rsidRDefault="00921F1D">
      <w:pPr>
        <w:pStyle w:val="Nzev"/>
        <w:spacing w:line="360" w:lineRule="auto"/>
        <w:jc w:val="center"/>
        <w:rPr>
          <w:sz w:val="40"/>
        </w:rPr>
      </w:pPr>
      <w:r>
        <w:rPr>
          <w:sz w:val="40"/>
        </w:rPr>
        <w:t>Výpis usnesení zasedání zastupitelstva obce Myslív</w:t>
      </w:r>
    </w:p>
    <w:p w14:paraId="19D2D47C" w14:textId="77777777" w:rsidR="002D2AF9" w:rsidRDefault="002D2AF9">
      <w:pPr>
        <w:spacing w:after="80" w:line="28" w:lineRule="exact"/>
        <w:contextualSpacing/>
        <w:jc w:val="center"/>
        <w:rPr>
          <w:sz w:val="20"/>
          <w:szCs w:val="5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2D2AF9" w14:paraId="19D2D47F" w14:textId="77777777">
        <w:tc>
          <w:tcPr>
            <w:tcW w:w="4679" w:type="dxa"/>
            <w:tcBorders>
              <w:top w:val="single" w:sz="4" w:space="0" w:color="000000"/>
            </w:tcBorders>
            <w:vAlign w:val="center"/>
          </w:tcPr>
          <w:p w14:paraId="19D2D47D" w14:textId="77777777" w:rsidR="002D2AF9" w:rsidRDefault="00921F1D">
            <w:pPr>
              <w:widowControl w:val="0"/>
              <w:spacing w:after="80" w:line="240" w:lineRule="auto"/>
              <w:contextualSpacing/>
            </w:pPr>
            <w:r>
              <w:t>Zastupitelstvo číslo:</w:t>
            </w:r>
          </w:p>
        </w:tc>
        <w:tc>
          <w:tcPr>
            <w:tcW w:w="4680" w:type="dxa"/>
            <w:tcBorders>
              <w:top w:val="single" w:sz="4" w:space="0" w:color="000000"/>
            </w:tcBorders>
            <w:vAlign w:val="center"/>
          </w:tcPr>
          <w:p w14:paraId="19D2D47E" w14:textId="77777777" w:rsidR="002D2AF9" w:rsidRDefault="00921F1D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15/2025</w:t>
            </w:r>
          </w:p>
        </w:tc>
      </w:tr>
      <w:tr w:rsidR="002D2AF9" w14:paraId="19D2D482" w14:textId="77777777">
        <w:tc>
          <w:tcPr>
            <w:tcW w:w="4679" w:type="dxa"/>
            <w:vAlign w:val="center"/>
          </w:tcPr>
          <w:p w14:paraId="19D2D480" w14:textId="77777777" w:rsidR="002D2AF9" w:rsidRDefault="00921F1D">
            <w:pPr>
              <w:widowControl w:val="0"/>
              <w:spacing w:after="80" w:line="240" w:lineRule="auto"/>
              <w:contextualSpacing/>
            </w:pPr>
            <w:r>
              <w:t>Místo konání zasedání zastupitelstva:</w:t>
            </w:r>
          </w:p>
        </w:tc>
        <w:tc>
          <w:tcPr>
            <w:tcW w:w="4680" w:type="dxa"/>
            <w:vAlign w:val="center"/>
          </w:tcPr>
          <w:p w14:paraId="19D2D481" w14:textId="46AA7C27" w:rsidR="002D2AF9" w:rsidRDefault="00921F1D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Hostinec "U Muklů"</w:t>
            </w:r>
          </w:p>
        </w:tc>
      </w:tr>
      <w:tr w:rsidR="002D2AF9" w14:paraId="19D2D485" w14:textId="77777777">
        <w:tc>
          <w:tcPr>
            <w:tcW w:w="4679" w:type="dxa"/>
            <w:vAlign w:val="center"/>
          </w:tcPr>
          <w:p w14:paraId="19D2D483" w14:textId="77777777" w:rsidR="002D2AF9" w:rsidRDefault="00921F1D">
            <w:pPr>
              <w:widowControl w:val="0"/>
              <w:spacing w:after="80" w:line="240" w:lineRule="auto"/>
              <w:contextualSpacing/>
            </w:pPr>
            <w:r>
              <w:t>Datum konání zastupitelstva:</w:t>
            </w:r>
          </w:p>
        </w:tc>
        <w:tc>
          <w:tcPr>
            <w:tcW w:w="4680" w:type="dxa"/>
            <w:vAlign w:val="center"/>
          </w:tcPr>
          <w:p w14:paraId="19D2D484" w14:textId="77777777" w:rsidR="002D2AF9" w:rsidRDefault="00921F1D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17. 12. 2025</w:t>
            </w:r>
          </w:p>
        </w:tc>
      </w:tr>
      <w:tr w:rsidR="002D2AF9" w14:paraId="19D2D488" w14:textId="77777777">
        <w:tc>
          <w:tcPr>
            <w:tcW w:w="4679" w:type="dxa"/>
            <w:vAlign w:val="center"/>
          </w:tcPr>
          <w:p w14:paraId="19D2D486" w14:textId="77777777" w:rsidR="002D2AF9" w:rsidRDefault="00921F1D">
            <w:pPr>
              <w:widowControl w:val="0"/>
              <w:spacing w:after="80" w:line="240" w:lineRule="auto"/>
              <w:contextualSpacing/>
            </w:pPr>
            <w:r>
              <w:t>Čas začátku konání zastupitelstva:</w:t>
            </w:r>
          </w:p>
        </w:tc>
        <w:tc>
          <w:tcPr>
            <w:tcW w:w="4680" w:type="dxa"/>
            <w:vAlign w:val="center"/>
          </w:tcPr>
          <w:p w14:paraId="19D2D487" w14:textId="77777777" w:rsidR="002D2AF9" w:rsidRDefault="00921F1D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18:00</w:t>
            </w:r>
          </w:p>
        </w:tc>
      </w:tr>
      <w:tr w:rsidR="002D2AF9" w14:paraId="19D2D48B" w14:textId="77777777">
        <w:tc>
          <w:tcPr>
            <w:tcW w:w="4679" w:type="dxa"/>
            <w:tcBorders>
              <w:bottom w:val="single" w:sz="4" w:space="0" w:color="333333"/>
            </w:tcBorders>
            <w:vAlign w:val="center"/>
          </w:tcPr>
          <w:p w14:paraId="19D2D489" w14:textId="77777777" w:rsidR="002D2AF9" w:rsidRDefault="00921F1D">
            <w:pPr>
              <w:widowControl w:val="0"/>
              <w:spacing w:after="80" w:line="240" w:lineRule="auto"/>
              <w:contextualSpacing/>
            </w:pPr>
            <w:r>
              <w:t>Čas ukončení jednání zastupitelstva:</w:t>
            </w:r>
          </w:p>
        </w:tc>
        <w:tc>
          <w:tcPr>
            <w:tcW w:w="4680" w:type="dxa"/>
            <w:tcBorders>
              <w:bottom w:val="single" w:sz="4" w:space="0" w:color="333333"/>
            </w:tcBorders>
            <w:vAlign w:val="center"/>
          </w:tcPr>
          <w:p w14:paraId="19D2D48A" w14:textId="77777777" w:rsidR="002D2AF9" w:rsidRDefault="00921F1D">
            <w:pPr>
              <w:widowControl w:val="0"/>
              <w:spacing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20:37</w:t>
            </w:r>
          </w:p>
        </w:tc>
      </w:tr>
    </w:tbl>
    <w:p w14:paraId="19D2D48C" w14:textId="77777777" w:rsidR="002D2AF9" w:rsidRDefault="002D2AF9">
      <w:pPr>
        <w:spacing w:after="80" w:line="240" w:lineRule="auto"/>
        <w:contextualSpacing/>
        <w:rPr>
          <w:sz w:val="20"/>
        </w:rPr>
      </w:pPr>
    </w:p>
    <w:p w14:paraId="19D2D48D" w14:textId="77777777" w:rsidR="002D2AF9" w:rsidRDefault="00921F1D">
      <w:pPr>
        <w:spacing w:after="80"/>
        <w:contextualSpacing/>
        <w:rPr>
          <w:lang w:val="cs-CZ"/>
        </w:rPr>
      </w:pPr>
      <w:r>
        <w:rPr>
          <w:b/>
          <w:bCs/>
          <w:lang w:val="cs-CZ"/>
        </w:rPr>
        <w:t>Přítomní zastupitelé:</w:t>
      </w:r>
      <w:r>
        <w:rPr>
          <w:lang w:val="cs-CZ"/>
        </w:rPr>
        <w:t xml:space="preserve"> Dana Bečvářová , Jaroslav Ticháček , Jiří Moravec , Marie Pícková , Pavel Ticháček  , Petr Panuška  </w:t>
      </w:r>
    </w:p>
    <w:p w14:paraId="19D2D48E" w14:textId="77777777" w:rsidR="002D2AF9" w:rsidRDefault="00921F1D">
      <w:pPr>
        <w:spacing w:after="80"/>
        <w:contextualSpacing/>
        <w:rPr>
          <w:lang w:val="cs-CZ"/>
        </w:rPr>
      </w:pPr>
      <w:r>
        <w:rPr>
          <w:b/>
          <w:bCs/>
          <w:lang w:val="cs-CZ"/>
        </w:rPr>
        <w:t xml:space="preserve">Nepřítomní zastupitelé: </w:t>
      </w:r>
      <w:r>
        <w:rPr>
          <w:lang w:val="cs-CZ"/>
        </w:rPr>
        <w:t xml:space="preserve">Daniela Moravcová (omluvena), František Vejvančický (omluven), Jan Vach (omluven) </w:t>
      </w:r>
    </w:p>
    <w:p w14:paraId="19D2D48F" w14:textId="77777777" w:rsidR="002D2AF9" w:rsidRDefault="002D2AF9">
      <w:pPr>
        <w:spacing w:after="80"/>
        <w:contextualSpacing/>
        <w:rPr>
          <w:lang w:val="cs-CZ"/>
        </w:rPr>
      </w:pPr>
    </w:p>
    <w:p w14:paraId="19D2D490" w14:textId="77777777" w:rsidR="002D2AF9" w:rsidRDefault="00921F1D">
      <w:pPr>
        <w:pStyle w:val="Zkladntext2"/>
        <w:spacing w:after="0" w:line="240" w:lineRule="auto"/>
        <w:jc w:val="both"/>
        <w:rPr>
          <w:iCs/>
        </w:rPr>
      </w:pPr>
      <w:r w:rsidRPr="00D86AE6">
        <w:rPr>
          <w:iCs/>
          <w:lang w:val="cs-CZ"/>
        </w:rPr>
        <w:t xml:space="preserve">Předsedající </w:t>
      </w:r>
      <w:bookmarkStart w:id="0" w:name="__DdeLink__754_2349815715"/>
      <w:r w:rsidRPr="00D86AE6">
        <w:rPr>
          <w:iCs/>
          <w:lang w:val="cs-CZ"/>
        </w:rPr>
        <w:t>konstatovala</w:t>
      </w:r>
      <w:bookmarkEnd w:id="0"/>
      <w:r w:rsidRPr="00D86AE6">
        <w:rPr>
          <w:iCs/>
          <w:lang w:val="cs-CZ"/>
        </w:rPr>
        <w:t xml:space="preserve">, že je přítomen nadpoloviční počet členů zastupitelstva, takže zastupitelstvo je usnášení schopné (§ 92 odst. </w:t>
      </w:r>
      <w:r>
        <w:rPr>
          <w:iCs/>
        </w:rPr>
        <w:t>3 zákona č. 128/2000 Sb. v platném znění).</w:t>
      </w:r>
    </w:p>
    <w:p w14:paraId="19D2D491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92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1</w:t>
      </w:r>
    </w:p>
    <w:p w14:paraId="19D2D493" w14:textId="77777777" w:rsidR="002D2AF9" w:rsidRDefault="00921F1D">
      <w:pPr>
        <w:pStyle w:val="Zkladntext2"/>
        <w:keepNext/>
        <w:spacing w:after="0" w:line="240" w:lineRule="auto"/>
      </w:pPr>
      <w:r>
        <w:t>Zastupitelstvo obce schvaluje navržený program zasedání zastupitelstva.</w:t>
      </w:r>
      <w:r>
        <w:br/>
      </w:r>
      <w:r>
        <w:rPr>
          <w:b/>
          <w:bCs/>
          <w:iCs/>
        </w:rPr>
        <w:t>Návrh usnesení č. 1 byl schválen</w:t>
      </w:r>
    </w:p>
    <w:p w14:paraId="19D2D494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95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96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2</w:t>
      </w:r>
    </w:p>
    <w:p w14:paraId="19D2D497" w14:textId="77777777" w:rsidR="002D2AF9" w:rsidRDefault="00921F1D">
      <w:pPr>
        <w:pStyle w:val="Zkladntext2"/>
        <w:keepNext/>
        <w:spacing w:after="0" w:line="240" w:lineRule="auto"/>
      </w:pPr>
      <w:r>
        <w:t>Zastupitelstvo schvaluje navržené ověřovatele a zapisovatele.</w:t>
      </w:r>
      <w:r>
        <w:br/>
      </w:r>
      <w:r>
        <w:rPr>
          <w:b/>
          <w:bCs/>
          <w:iCs/>
        </w:rPr>
        <w:t>Návrh usnesení č. 2 byl schválen</w:t>
      </w:r>
    </w:p>
    <w:p w14:paraId="19D2D498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99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9A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3</w:t>
      </w:r>
    </w:p>
    <w:p w14:paraId="19D2D49B" w14:textId="77777777" w:rsidR="002D2AF9" w:rsidRDefault="00921F1D">
      <w:pPr>
        <w:pStyle w:val="Zkladntext2"/>
        <w:keepNext/>
        <w:spacing w:after="0" w:line="240" w:lineRule="auto"/>
      </w:pPr>
      <w:r>
        <w:t xml:space="preserve">Zastupitelstvo obce Myslív schvaluje rozpočet obce Myslív na rok 2026 v předloženém znění jako přebytkový s příjmy ve výši 12,4 milionu Kč, výdaji ve výši 11,45 milionu Kč. </w:t>
      </w:r>
      <w:r w:rsidRPr="00D86AE6">
        <w:rPr>
          <w:lang w:val="pl-PL"/>
        </w:rPr>
        <w:t>Rozpočet je tedy navrhován jako přebytkový s přebytkem 0,95 milionu Kč.</w:t>
      </w:r>
      <w:r w:rsidRPr="00D86AE6">
        <w:rPr>
          <w:lang w:val="pl-PL"/>
        </w:rPr>
        <w:br/>
      </w:r>
      <w:r>
        <w:rPr>
          <w:b/>
          <w:bCs/>
          <w:iCs/>
        </w:rPr>
        <w:t>Návrh usnesení č. 3 byl schválen</w:t>
      </w:r>
    </w:p>
    <w:p w14:paraId="19D2D49C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9D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9E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lastRenderedPageBreak/>
        <w:t>Návrh usnesení č.</w:t>
      </w:r>
      <w:r>
        <w:t xml:space="preserve"> </w:t>
      </w:r>
      <w:r>
        <w:rPr>
          <w:b/>
          <w:bCs/>
        </w:rPr>
        <w:t>4</w:t>
      </w:r>
    </w:p>
    <w:p w14:paraId="19D2D49F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střednědobý výhled rozpočtu obce na roky 2027–2029.</w:t>
      </w:r>
      <w:r>
        <w:br/>
      </w:r>
      <w:r>
        <w:rPr>
          <w:b/>
          <w:bCs/>
          <w:iCs/>
        </w:rPr>
        <w:t>Návrh usnesení č. 4 byl schválen</w:t>
      </w:r>
    </w:p>
    <w:p w14:paraId="19D2D4A0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A1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A2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5</w:t>
      </w:r>
    </w:p>
    <w:p w14:paraId="19D2D4A3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Obecně závaznou vyhlášku obce Myslív o místním poplatku ze psů s účinností od 1.1.2026.</w:t>
      </w:r>
      <w:r>
        <w:br/>
      </w:r>
      <w:r>
        <w:rPr>
          <w:b/>
          <w:bCs/>
          <w:iCs/>
        </w:rPr>
        <w:t>Návrh usnesení č. 5 byl schválen</w:t>
      </w:r>
    </w:p>
    <w:p w14:paraId="19D2D4A4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A5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A6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6</w:t>
      </w:r>
    </w:p>
    <w:p w14:paraId="19D2D4A7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Pravidla pro vyřizování petic a stížností.</w:t>
      </w:r>
      <w:r>
        <w:br/>
      </w:r>
      <w:r>
        <w:rPr>
          <w:b/>
          <w:bCs/>
          <w:iCs/>
        </w:rPr>
        <w:t>Návrh usnesení č. 6 byl schválen</w:t>
      </w:r>
    </w:p>
    <w:p w14:paraId="19D2D4A8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A9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AA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7</w:t>
      </w:r>
    </w:p>
    <w:p w14:paraId="19D2D4AB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Směnnou smlouvu mezi Obcí Myslív, Myslív 52, 341 01 Horažďovice a vlastníky nemovitosti čp. 108 Nový Dvůr u Myslíva a pověřuje starostku obce Marii Píckovou k podpisu této smlouvy.</w:t>
      </w:r>
      <w:r>
        <w:br/>
      </w:r>
      <w:r>
        <w:rPr>
          <w:b/>
          <w:bCs/>
          <w:iCs/>
        </w:rPr>
        <w:t>Návrh usnesení č. 7 byl schválen</w:t>
      </w:r>
    </w:p>
    <w:p w14:paraId="19D2D4AC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AD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AE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8</w:t>
      </w:r>
    </w:p>
    <w:p w14:paraId="19D2D4AF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prodej části pozemku č. parc. 1182/11 o výměře 78 m² v k.ú. Loužná paní Homolkové za cenu 50 Kč/m², tedy celkem za 3.900 Kč.</w:t>
      </w:r>
      <w:r>
        <w:br/>
      </w:r>
      <w:r>
        <w:rPr>
          <w:b/>
          <w:bCs/>
          <w:iCs/>
        </w:rPr>
        <w:t>Návrh usnesení č. 8 byl schválen</w:t>
      </w:r>
    </w:p>
    <w:p w14:paraId="19D2D4B0" w14:textId="77777777" w:rsidR="002D2AF9" w:rsidRDefault="00921F1D">
      <w:pPr>
        <w:pStyle w:val="Zkladntext2"/>
        <w:keepNext/>
        <w:spacing w:after="0" w:line="240" w:lineRule="auto"/>
      </w:pPr>
      <w:r>
        <w:rPr>
          <w:iCs/>
        </w:rPr>
        <w:t>Pro (6), Proti (0), Zdržel se (0)</w:t>
      </w:r>
    </w:p>
    <w:p w14:paraId="19D2D4B1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19D2D4B2" w14:textId="77777777" w:rsidR="002D2AF9" w:rsidRDefault="00921F1D">
      <w:pPr>
        <w:pStyle w:val="Zkladntext2"/>
        <w:keepNext/>
        <w:spacing w:after="0" w:line="240" w:lineRule="auto"/>
      </w:pPr>
      <w:r>
        <w:rPr>
          <w:b/>
          <w:bCs/>
        </w:rPr>
        <w:t>Návrh usnesení č.</w:t>
      </w:r>
      <w:r>
        <w:t xml:space="preserve"> </w:t>
      </w:r>
      <w:r>
        <w:rPr>
          <w:b/>
          <w:bCs/>
        </w:rPr>
        <w:t>9</w:t>
      </w:r>
    </w:p>
    <w:p w14:paraId="19D2D4B3" w14:textId="77777777" w:rsidR="002D2AF9" w:rsidRDefault="00921F1D">
      <w:pPr>
        <w:pStyle w:val="Zkladntext2"/>
        <w:keepNext/>
        <w:spacing w:after="0" w:line="240" w:lineRule="auto"/>
      </w:pPr>
      <w:r>
        <w:t>Zastupitelstvo obce Myslív schvaluje podání žádosti o dotaci na pořízení a instalaci fotovoltaické elektrárny na budovu čistírny odpadních vod v Myslívě a pověřuje starostku obce Marii Píckovou k podpisu všech dokumentů souvisejících s podáním žádosti.</w:t>
      </w:r>
      <w:r>
        <w:br/>
      </w:r>
      <w:r>
        <w:rPr>
          <w:b/>
          <w:bCs/>
          <w:iCs/>
        </w:rPr>
        <w:t>Návrh usnesení č. 9 byl schválen</w:t>
      </w:r>
    </w:p>
    <w:p w14:paraId="19D2D4B4" w14:textId="77777777" w:rsidR="002D2AF9" w:rsidRDefault="00921F1D">
      <w:pPr>
        <w:pStyle w:val="Zkladntext2"/>
        <w:keepNext/>
        <w:spacing w:after="0" w:line="240" w:lineRule="auto"/>
        <w:rPr>
          <w:iCs/>
        </w:rPr>
      </w:pPr>
      <w:r>
        <w:rPr>
          <w:iCs/>
        </w:rPr>
        <w:t>Pro (6), Proti (0), Zdržel se (0)</w:t>
      </w:r>
    </w:p>
    <w:p w14:paraId="6B8C7DF1" w14:textId="77777777" w:rsidR="00AB3556" w:rsidRDefault="00AB3556">
      <w:pPr>
        <w:pStyle w:val="Zkladntext2"/>
        <w:keepNext/>
        <w:spacing w:after="0" w:line="240" w:lineRule="auto"/>
        <w:rPr>
          <w:iCs/>
        </w:rPr>
      </w:pPr>
    </w:p>
    <w:p w14:paraId="07C88688" w14:textId="77777777" w:rsidR="00AB3556" w:rsidRDefault="00AB3556">
      <w:pPr>
        <w:pStyle w:val="Zkladntext2"/>
        <w:keepNext/>
        <w:spacing w:after="0" w:line="240" w:lineRule="auto"/>
        <w:rPr>
          <w:iCs/>
        </w:rPr>
      </w:pPr>
    </w:p>
    <w:p w14:paraId="32DDCC2D" w14:textId="77777777" w:rsidR="00AB3556" w:rsidRDefault="00AB3556">
      <w:pPr>
        <w:pStyle w:val="Zkladntext2"/>
        <w:keepNext/>
        <w:spacing w:after="0" w:line="240" w:lineRule="auto"/>
        <w:rPr>
          <w:iCs/>
        </w:rPr>
      </w:pPr>
    </w:p>
    <w:p w14:paraId="65FF7328" w14:textId="77777777" w:rsidR="00AB3556" w:rsidRDefault="00AB3556">
      <w:pPr>
        <w:pStyle w:val="Zkladntext2"/>
        <w:keepNext/>
        <w:spacing w:after="0" w:line="240" w:lineRule="auto"/>
      </w:pPr>
    </w:p>
    <w:p w14:paraId="19D2D4B5" w14:textId="77777777" w:rsidR="002D2AF9" w:rsidRDefault="002D2AF9">
      <w:pPr>
        <w:pStyle w:val="Zkladntext2"/>
        <w:spacing w:after="0" w:line="240" w:lineRule="auto"/>
        <w:jc w:val="both"/>
        <w:rPr>
          <w:iCs/>
        </w:rPr>
      </w:pPr>
    </w:p>
    <w:p w14:paraId="666499C4" w14:textId="77777777" w:rsidR="00AB3556" w:rsidRPr="00E85F11" w:rsidRDefault="00AB3556" w:rsidP="00AB3556">
      <w:pPr>
        <w:pStyle w:val="Zkladntext2"/>
        <w:keepNext/>
        <w:keepLines/>
        <w:widowControl w:val="0"/>
        <w:spacing w:after="0" w:line="240" w:lineRule="auto"/>
        <w:rPr>
          <w:lang w:val="cs-CZ"/>
        </w:rPr>
      </w:pPr>
      <w:r w:rsidRPr="00E85F11">
        <w:rPr>
          <w:b/>
          <w:bCs/>
          <w:lang w:val="cs-CZ"/>
        </w:rPr>
        <w:lastRenderedPageBreak/>
        <w:t>Zastupitelstvo obce Myslív bere na vědomí.</w:t>
      </w:r>
    </w:p>
    <w:p w14:paraId="13F1BFF8" w14:textId="77777777" w:rsidR="00AB3556" w:rsidRDefault="00AB3556" w:rsidP="00765E99">
      <w:pPr>
        <w:pStyle w:val="Zkladntext2"/>
        <w:keepNext/>
        <w:spacing w:after="0" w:line="240" w:lineRule="auto"/>
        <w:rPr>
          <w:b/>
          <w:bCs/>
          <w:iCs/>
          <w:u w:val="single"/>
          <w:lang w:val="cs-CZ"/>
        </w:rPr>
      </w:pPr>
    </w:p>
    <w:p w14:paraId="3C5E38ED" w14:textId="77777777" w:rsidR="00AB3556" w:rsidRDefault="00AB3556" w:rsidP="00765E99">
      <w:pPr>
        <w:pStyle w:val="Zkladntext2"/>
        <w:keepNext/>
        <w:spacing w:after="0" w:line="240" w:lineRule="auto"/>
        <w:rPr>
          <w:b/>
          <w:bCs/>
          <w:iCs/>
          <w:u w:val="single"/>
          <w:lang w:val="cs-CZ"/>
        </w:rPr>
      </w:pPr>
    </w:p>
    <w:p w14:paraId="75312768" w14:textId="474E7A79" w:rsidR="00765E99" w:rsidRPr="00111E34" w:rsidRDefault="00765E99" w:rsidP="00765E99">
      <w:pPr>
        <w:pStyle w:val="Zkladntext2"/>
        <w:keepNext/>
        <w:spacing w:after="0" w:line="240" w:lineRule="auto"/>
        <w:rPr>
          <w:lang w:val="cs-CZ"/>
        </w:rPr>
      </w:pPr>
      <w:r>
        <w:rPr>
          <w:b/>
          <w:bCs/>
          <w:iCs/>
          <w:u w:val="single"/>
          <w:lang w:val="cs-CZ"/>
        </w:rPr>
        <w:t>Rozpočtová opatření 7 – 9/2025</w:t>
      </w:r>
    </w:p>
    <w:p w14:paraId="19D2D4B6" w14:textId="29E3CDAE" w:rsidR="002D2AF9" w:rsidRDefault="00765E99" w:rsidP="00765E99">
      <w:pPr>
        <w:jc w:val="both"/>
        <w:rPr>
          <w:lang w:val="cs-CZ"/>
        </w:rPr>
      </w:pPr>
      <w:r w:rsidRPr="00111E34">
        <w:rPr>
          <w:lang w:val="cs-CZ"/>
        </w:rPr>
        <w:t>Starostka obce paní Marie Pícková informovala zastupitelstvo o provedených rozpočtových opatřeních č. 7, 8 a 9/2025, které byly provedeny v rámci její kompetence. Tato rozpočtová opatření upravují příjmy a výdaje rozpočtu obce Myslív na rok 2025 a reagují na aktuální potřeby obce. Podrobné členění jednotlivých rozpočtových změn bylo předloženo zastupitelům v písemných materiálech před zasedáním. Provedená rozpočtová opatření jsou v souladu s pravidly pro rozpočtové hospodaření obce</w:t>
      </w:r>
      <w:r w:rsidR="00B102B4">
        <w:rPr>
          <w:lang w:val="cs-CZ"/>
        </w:rPr>
        <w:t>.</w:t>
      </w:r>
      <w:r w:rsidRPr="00111E34">
        <w:rPr>
          <w:lang w:val="cs-CZ"/>
        </w:rPr>
        <w:t xml:space="preserve"> </w:t>
      </w:r>
    </w:p>
    <w:p w14:paraId="769DF31F" w14:textId="77777777" w:rsidR="00B102B4" w:rsidRDefault="00B102B4" w:rsidP="00765E99">
      <w:pPr>
        <w:jc w:val="both"/>
      </w:pPr>
      <w:bookmarkStart w:id="1" w:name="_GoBack"/>
      <w:bookmarkEnd w:id="1"/>
    </w:p>
    <w:p w14:paraId="19D2D4B7" w14:textId="77777777" w:rsidR="002D2AF9" w:rsidRDefault="00921F1D">
      <w:pPr>
        <w:jc w:val="both"/>
      </w:pPr>
      <w:r>
        <w:rPr>
          <w:i/>
          <w:iCs/>
        </w:rPr>
        <w:t>Výpis byl vyhotoven dne: 20. 12. 2025</w:t>
      </w:r>
    </w:p>
    <w:p w14:paraId="19D2D4B8" w14:textId="77777777" w:rsidR="002D2AF9" w:rsidRDefault="002D2AF9">
      <w:pPr>
        <w:pStyle w:val="Zkladntext2"/>
        <w:spacing w:after="0" w:line="240" w:lineRule="auto"/>
        <w:rPr>
          <w:i/>
          <w:iCs/>
        </w:rPr>
      </w:pPr>
    </w:p>
    <w:p w14:paraId="19D2D4B9" w14:textId="77777777" w:rsidR="002D2AF9" w:rsidRDefault="00921F1D">
      <w:pPr>
        <w:pStyle w:val="Zkladntext2"/>
        <w:spacing w:after="0" w:line="240" w:lineRule="auto"/>
      </w:pPr>
      <w:r>
        <w:rPr>
          <w:i/>
          <w:iCs/>
        </w:rPr>
        <w:t xml:space="preserve">Zapisovatelé: </w:t>
      </w:r>
    </w:p>
    <w:p w14:paraId="19D2D4BA" w14:textId="77777777" w:rsidR="002D2AF9" w:rsidRDefault="00921F1D">
      <w:pPr>
        <w:pStyle w:val="Zkladntext2"/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  <w:t>Jiří Moravec</w:t>
      </w:r>
      <w:r>
        <w:rPr>
          <w:i/>
          <w:iCs/>
        </w:rPr>
        <w:tab/>
      </w:r>
      <w:r>
        <w:rPr>
          <w:i/>
          <w:iCs/>
        </w:rPr>
        <w:tab/>
        <w:t>…………………………..</w:t>
      </w:r>
    </w:p>
    <w:p w14:paraId="19D2D4BB" w14:textId="77777777" w:rsidR="002D2AF9" w:rsidRDefault="002D2AF9">
      <w:pPr>
        <w:pStyle w:val="Zkladntext2"/>
        <w:spacing w:after="0" w:line="240" w:lineRule="auto"/>
      </w:pPr>
    </w:p>
    <w:p w14:paraId="19D2D4BC" w14:textId="77777777" w:rsidR="002D2AF9" w:rsidRDefault="00921F1D">
      <w:pPr>
        <w:pStyle w:val="Zkladntext2"/>
        <w:spacing w:after="0" w:line="240" w:lineRule="auto"/>
      </w:pPr>
      <w:r>
        <w:rPr>
          <w:iCs/>
        </w:rPr>
        <w:t>Ověřovatelé:</w:t>
      </w:r>
    </w:p>
    <w:p w14:paraId="19D2D4BD" w14:textId="77777777" w:rsidR="002D2AF9" w:rsidRDefault="00921F1D">
      <w:pPr>
        <w:pStyle w:val="Zkladntext2"/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  <w:t>Dana Bečvářová</w:t>
      </w:r>
      <w:r>
        <w:rPr>
          <w:i/>
          <w:iCs/>
        </w:rPr>
        <w:tab/>
      </w:r>
      <w:r>
        <w:rPr>
          <w:i/>
          <w:iCs/>
        </w:rPr>
        <w:tab/>
        <w:t>…………………………..</w:t>
      </w:r>
    </w:p>
    <w:p w14:paraId="19D2D4BE" w14:textId="77777777" w:rsidR="002D2AF9" w:rsidRDefault="002D2AF9">
      <w:pPr>
        <w:pStyle w:val="Zkladntext2"/>
        <w:spacing w:after="0" w:line="240" w:lineRule="auto"/>
      </w:pPr>
    </w:p>
    <w:p w14:paraId="19D2D4BF" w14:textId="77777777" w:rsidR="002D2AF9" w:rsidRPr="00D86AE6" w:rsidRDefault="00921F1D">
      <w:pPr>
        <w:pStyle w:val="Zkladntext2"/>
        <w:spacing w:after="0" w:line="240" w:lineRule="auto"/>
        <w:rPr>
          <w:lang w:val="pl-PL"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D86AE6">
        <w:rPr>
          <w:i/>
          <w:iCs/>
          <w:lang w:val="pl-PL"/>
        </w:rPr>
        <w:t>Jaroslav Ticháček</w:t>
      </w:r>
      <w:r w:rsidRPr="00D86AE6">
        <w:rPr>
          <w:i/>
          <w:iCs/>
          <w:lang w:val="pl-PL"/>
        </w:rPr>
        <w:tab/>
      </w:r>
      <w:r w:rsidRPr="00D86AE6">
        <w:rPr>
          <w:i/>
          <w:iCs/>
          <w:lang w:val="pl-PL"/>
        </w:rPr>
        <w:tab/>
        <w:t>…………………………..</w:t>
      </w:r>
    </w:p>
    <w:p w14:paraId="19D2D4C0" w14:textId="77777777" w:rsidR="002D2AF9" w:rsidRPr="00D86AE6" w:rsidRDefault="002D2AF9">
      <w:pPr>
        <w:pStyle w:val="Zkladntext2"/>
        <w:spacing w:after="0" w:line="240" w:lineRule="auto"/>
        <w:rPr>
          <w:lang w:val="pl-PL"/>
        </w:rPr>
      </w:pPr>
    </w:p>
    <w:p w14:paraId="19D2D4C1" w14:textId="77777777" w:rsidR="002D2AF9" w:rsidRPr="00D86AE6" w:rsidRDefault="002D2AF9">
      <w:pPr>
        <w:pStyle w:val="Zkladntext2"/>
        <w:spacing w:after="0" w:line="240" w:lineRule="auto"/>
        <w:ind w:left="1416" w:firstLine="708"/>
        <w:rPr>
          <w:iCs/>
          <w:lang w:val="pl-PL"/>
        </w:rPr>
      </w:pPr>
    </w:p>
    <w:p w14:paraId="19D2D4C2" w14:textId="77777777" w:rsidR="002D2AF9" w:rsidRPr="00D86AE6" w:rsidRDefault="00921F1D">
      <w:pPr>
        <w:pStyle w:val="Zkladntext2"/>
        <w:spacing w:after="0" w:line="240" w:lineRule="auto"/>
        <w:rPr>
          <w:lang w:val="pl-PL"/>
        </w:rPr>
      </w:pPr>
      <w:r w:rsidRPr="00D86AE6">
        <w:rPr>
          <w:iCs/>
          <w:lang w:val="pl-PL"/>
        </w:rPr>
        <w:t>Starostka:</w:t>
      </w:r>
      <w:r w:rsidRPr="00D86AE6">
        <w:rPr>
          <w:iCs/>
          <w:lang w:val="pl-PL"/>
        </w:rPr>
        <w:tab/>
        <w:t>Marie Pícková</w:t>
      </w:r>
      <w:r w:rsidRPr="00D86AE6">
        <w:rPr>
          <w:iCs/>
          <w:lang w:val="pl-PL"/>
        </w:rPr>
        <w:tab/>
      </w:r>
      <w:r w:rsidRPr="00D86AE6">
        <w:rPr>
          <w:iCs/>
          <w:lang w:val="pl-PL"/>
        </w:rPr>
        <w:tab/>
      </w:r>
      <w:r w:rsidRPr="00D86AE6">
        <w:rPr>
          <w:i/>
          <w:iCs/>
          <w:lang w:val="pl-PL"/>
        </w:rPr>
        <w:t>…………………………..</w:t>
      </w:r>
    </w:p>
    <w:p w14:paraId="19D2D4C3" w14:textId="77777777" w:rsidR="002D2AF9" w:rsidRPr="00D86AE6" w:rsidRDefault="00921F1D">
      <w:pPr>
        <w:spacing w:after="80" w:line="255" w:lineRule="exact"/>
        <w:contextualSpacing/>
        <w:rPr>
          <w:lang w:val="pl-PL"/>
        </w:rPr>
      </w:pPr>
      <w:r>
        <w:rPr>
          <w:lang w:val="cs-CZ"/>
        </w:rPr>
        <w:t xml:space="preserve"> </w:t>
      </w:r>
    </w:p>
    <w:sectPr w:rsidR="002D2AF9" w:rsidRPr="00D86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81" w:right="1440" w:bottom="1213" w:left="1440" w:header="720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EEFBC" w14:textId="77777777" w:rsidR="008A0AB2" w:rsidRDefault="008A0AB2">
      <w:pPr>
        <w:spacing w:after="0" w:line="240" w:lineRule="auto"/>
      </w:pPr>
      <w:r>
        <w:separator/>
      </w:r>
    </w:p>
  </w:endnote>
  <w:endnote w:type="continuationSeparator" w:id="0">
    <w:p w14:paraId="72587AA6" w14:textId="77777777" w:rsidR="008A0AB2" w:rsidRDefault="008A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D4C9" w14:textId="77777777" w:rsidR="002D2AF9" w:rsidRDefault="002D2A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2D2AF9" w14:paraId="19D2D4CF" w14:textId="77777777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CA" w14:textId="77777777" w:rsidR="002D2AF9" w:rsidRDefault="00921F1D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 w:eastAsia="cs-CZ"/>
            </w:rPr>
            <w:drawing>
              <wp:anchor distT="0" distB="0" distL="0" distR="0" simplePos="0" relativeHeight="251656192" behindDoc="1" locked="0" layoutInCell="1" allowOverlap="1" wp14:anchorId="19D2D4EA" wp14:editId="19D2D4EB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CB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CC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CD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CE" w14:textId="77777777" w:rsidR="002D2AF9" w:rsidRDefault="002D2AF9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2D2AF9" w14:paraId="19D2D4D5" w14:textId="77777777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14:paraId="19D2D4D0" w14:textId="77777777" w:rsidR="002D2AF9" w:rsidRDefault="002D2AF9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14:paraId="19D2D4D1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14:paraId="19D2D4D2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14:paraId="19D2D4D3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14:paraId="19D2D4D4" w14:textId="77777777" w:rsidR="002D2AF9" w:rsidRDefault="00921F1D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 w:rsidR="00AB3556">
            <w:rPr>
              <w:noProof/>
              <w:lang w:val="cs-CZ"/>
            </w:rPr>
            <w:t>3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 w:rsidR="00AB3556">
            <w:rPr>
              <w:noProof/>
              <w:lang w:val="cs-CZ"/>
            </w:rPr>
            <w:t>3</w:t>
          </w:r>
          <w:r>
            <w:rPr>
              <w:lang w:val="cs-CZ"/>
            </w:rPr>
            <w:fldChar w:fldCharType="end"/>
          </w:r>
        </w:p>
      </w:tc>
    </w:tr>
  </w:tbl>
  <w:p w14:paraId="19D2D4D6" w14:textId="77777777" w:rsidR="002D2AF9" w:rsidRDefault="002D2A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2D2AF9" w14:paraId="19D2D4E0" w14:textId="77777777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DB" w14:textId="77777777" w:rsidR="002D2AF9" w:rsidRDefault="00921F1D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 w:eastAsia="cs-CZ"/>
            </w:rPr>
            <w:drawing>
              <wp:anchor distT="0" distB="0" distL="0" distR="0" simplePos="0" relativeHeight="251657216" behindDoc="1" locked="0" layoutInCell="1" allowOverlap="1" wp14:anchorId="19D2D4EE" wp14:editId="19D2D4EF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4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DC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DD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DE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19D2D4DF" w14:textId="77777777" w:rsidR="002D2AF9" w:rsidRDefault="002D2AF9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2D2AF9" w14:paraId="19D2D4E6" w14:textId="77777777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14:paraId="19D2D4E1" w14:textId="77777777" w:rsidR="002D2AF9" w:rsidRDefault="002D2AF9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14:paraId="19D2D4E2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14:paraId="19D2D4E3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14:paraId="19D2D4E4" w14:textId="77777777" w:rsidR="002D2AF9" w:rsidRDefault="00921F1D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14:paraId="19D2D4E5" w14:textId="77777777" w:rsidR="002D2AF9" w:rsidRDefault="00921F1D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2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2</w:t>
          </w:r>
          <w:r>
            <w:rPr>
              <w:lang w:val="cs-CZ"/>
            </w:rPr>
            <w:fldChar w:fldCharType="end"/>
          </w:r>
        </w:p>
      </w:tc>
    </w:tr>
  </w:tbl>
  <w:p w14:paraId="19D2D4E7" w14:textId="77777777" w:rsidR="002D2AF9" w:rsidRDefault="002D2A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DB9E1" w14:textId="77777777" w:rsidR="008A0AB2" w:rsidRDefault="008A0AB2">
      <w:pPr>
        <w:spacing w:after="0" w:line="240" w:lineRule="auto"/>
      </w:pPr>
      <w:r>
        <w:separator/>
      </w:r>
    </w:p>
  </w:footnote>
  <w:footnote w:type="continuationSeparator" w:id="0">
    <w:p w14:paraId="70D71CF8" w14:textId="77777777" w:rsidR="008A0AB2" w:rsidRDefault="008A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D4C4" w14:textId="77777777" w:rsidR="002D2AF9" w:rsidRDefault="002D2A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2D2AF9" w14:paraId="19D2D4C7" w14:textId="77777777">
      <w:trPr>
        <w:trHeight w:val="525"/>
      </w:trPr>
      <w:tc>
        <w:tcPr>
          <w:tcW w:w="877" w:type="dxa"/>
        </w:tcPr>
        <w:p w14:paraId="19D2D4C5" w14:textId="77777777" w:rsidR="002D2AF9" w:rsidRDefault="00921F1D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658240" behindDoc="1" locked="0" layoutInCell="1" allowOverlap="1" wp14:anchorId="19D2D4E8" wp14:editId="19D2D4E9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14:paraId="19D2D4C6" w14:textId="77777777" w:rsidR="002D2AF9" w:rsidRDefault="00921F1D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14:paraId="19D2D4C8" w14:textId="77777777" w:rsidR="002D2AF9" w:rsidRDefault="002D2AF9">
    <w:pPr>
      <w:pStyle w:val="Zhlav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2D2AF9" w14:paraId="19D2D4D9" w14:textId="77777777">
      <w:trPr>
        <w:trHeight w:val="525"/>
      </w:trPr>
      <w:tc>
        <w:tcPr>
          <w:tcW w:w="877" w:type="dxa"/>
        </w:tcPr>
        <w:p w14:paraId="19D2D4D7" w14:textId="77777777" w:rsidR="002D2AF9" w:rsidRDefault="00921F1D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659264" behindDoc="1" locked="0" layoutInCell="1" allowOverlap="1" wp14:anchorId="19D2D4EC" wp14:editId="19D2D4ED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14:paraId="19D2D4D8" w14:textId="77777777" w:rsidR="002D2AF9" w:rsidRDefault="00921F1D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14:paraId="19D2D4DA" w14:textId="77777777" w:rsidR="002D2AF9" w:rsidRDefault="002D2AF9">
    <w:pPr>
      <w:pStyle w:val="Zhlav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F9"/>
    <w:rsid w:val="0003777E"/>
    <w:rsid w:val="00134977"/>
    <w:rsid w:val="002D2AF9"/>
    <w:rsid w:val="003D5CEC"/>
    <w:rsid w:val="003F56D5"/>
    <w:rsid w:val="004220D6"/>
    <w:rsid w:val="0061301F"/>
    <w:rsid w:val="00765E99"/>
    <w:rsid w:val="008A0AB2"/>
    <w:rsid w:val="00921F1D"/>
    <w:rsid w:val="00AB3556"/>
    <w:rsid w:val="00B102B4"/>
    <w:rsid w:val="00BF10C0"/>
    <w:rsid w:val="00D86AE6"/>
    <w:rsid w:val="00F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D47A"/>
  <w15:docId w15:val="{AAD1D34F-4D05-480C-A8F5-2B4235E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ptos" w:hAnsi="Aptos"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ptos" w:hAnsi="Aptos"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ascii="Aptos" w:hAnsi="Aptos" w:cs="Lohit Devanagari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kladntext2Char">
    <w:name w:val="Základní text 2 Char"/>
    <w:basedOn w:val="Standardnpsmoodstavce"/>
    <w:link w:val="Zkladntext2"/>
    <w:rsid w:val="0076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dc:description/>
  <cp:lastModifiedBy>Veronika</cp:lastModifiedBy>
  <cp:revision>3</cp:revision>
  <dcterms:created xsi:type="dcterms:W3CDTF">2026-03-09T10:50:00Z</dcterms:created>
  <dcterms:modified xsi:type="dcterms:W3CDTF">2026-03-09T10:59:00Z</dcterms:modified>
  <dc:identifier/>
  <dc:language>en-US</dc:language>
</cp:coreProperties>
</file>